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684AC" w14:textId="77777777" w:rsidR="00C96A00" w:rsidRDefault="00C96A00"/>
    <w:p w14:paraId="18BC681E" w14:textId="77777777" w:rsidR="00C96A00" w:rsidRDefault="00C96A00"/>
    <w:tbl>
      <w:tblPr>
        <w:tblStyle w:val="TableGrid"/>
        <w:tblW w:w="14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6"/>
        <w:gridCol w:w="7256"/>
      </w:tblGrid>
      <w:tr w:rsidR="00C96A00" w:rsidRPr="00C96A00" w14:paraId="2E24EFFE" w14:textId="77777777" w:rsidTr="00C96A00">
        <w:trPr>
          <w:trHeight w:val="5490"/>
        </w:trPr>
        <w:tc>
          <w:tcPr>
            <w:tcW w:w="7256" w:type="dxa"/>
            <w:tcBorders>
              <w:right w:val="single" w:sz="4" w:space="0" w:color="BFBFBF" w:themeColor="background1" w:themeShade="BF"/>
            </w:tcBorders>
          </w:tcPr>
          <w:p w14:paraId="0EF31221" w14:textId="77777777" w:rsidR="00C96A00" w:rsidRPr="00C96A00" w:rsidRDefault="00BC0471">
            <w:pPr>
              <w:rPr>
                <w:rFonts w:asciiTheme="minorBidi" w:hAnsiTheme="minorBidi"/>
                <w:b/>
                <w:bCs/>
                <w:color w:val="00616D"/>
                <w:sz w:val="32"/>
                <w:szCs w:val="32"/>
              </w:rPr>
            </w:pPr>
            <w:r w:rsidRPr="00C96A00">
              <w:rPr>
                <w:rFonts w:asciiTheme="minorBidi" w:hAnsiTheme="minorBidi"/>
                <w:b/>
                <w:bCs/>
                <w:color w:val="00616D"/>
                <w:sz w:val="32"/>
                <w:szCs w:val="32"/>
              </w:rPr>
              <w:t>Obituary</w:t>
            </w:r>
          </w:p>
          <w:p w14:paraId="1E0B3D8E" w14:textId="77777777" w:rsidR="00C96A00" w:rsidRDefault="00C96A00">
            <w:pPr>
              <w:rPr>
                <w:rFonts w:asciiTheme="minorBidi" w:hAnsiTheme="minorBidi"/>
              </w:rPr>
            </w:pPr>
          </w:p>
          <w:p w14:paraId="30452197" w14:textId="77777777" w:rsidR="00C96A00" w:rsidRPr="00C96A00" w:rsidRDefault="00BC0471" w:rsidP="00BC0471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8"/>
                <w:szCs w:val="28"/>
              </w:rPr>
            </w:pPr>
            <w:r w:rsidRPr="00BC0471">
              <w:rPr>
                <w:rFonts w:asciiTheme="minorBidi" w:eastAsia="Times New Roman" w:hAnsiTheme="minorBidi"/>
                <w:sz w:val="28"/>
                <w:szCs w:val="28"/>
              </w:rPr>
              <w:t>T</w:t>
            </w:r>
            <w:r w:rsidR="00C96A00"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he KFUPM community expresses its deep sorrow and sincere condolences to </w:t>
            </w:r>
            <w:r w:rsidR="00C96A00"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>[Name]</w:t>
            </w:r>
            <w:r w:rsidR="00C96A00"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, from </w:t>
            </w:r>
            <w:r w:rsidR="00C96A00"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>[Department/College/Unit]</w:t>
            </w:r>
            <w:r w:rsidR="00C96A00"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, on the unfortunate passing of </w:t>
            </w:r>
            <w:r w:rsidR="00C96A00"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>[relation]</w:t>
            </w:r>
            <w:r w:rsidR="00C96A00"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 on </w:t>
            </w:r>
            <w:r w:rsidR="00C96A00"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>[Day, Date]</w:t>
            </w:r>
            <w:r w:rsidR="00C96A00" w:rsidRPr="00C96A00">
              <w:rPr>
                <w:rFonts w:asciiTheme="minorBidi" w:eastAsia="Times New Roman" w:hAnsiTheme="minorBidi"/>
                <w:sz w:val="28"/>
                <w:szCs w:val="28"/>
              </w:rPr>
              <w:t>.</w:t>
            </w:r>
          </w:p>
          <w:p w14:paraId="67266FC0" w14:textId="77777777" w:rsidR="00C96A00" w:rsidRPr="00C96A00" w:rsidRDefault="00C96A00" w:rsidP="00C96A00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May Almighty Allah </w:t>
            </w:r>
            <w:proofErr w:type="spellStart"/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>Subhanu</w:t>
            </w:r>
            <w:proofErr w:type="spellEnd"/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 </w:t>
            </w:r>
            <w:proofErr w:type="spellStart"/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>Wa</w:t>
            </w:r>
            <w:proofErr w:type="spellEnd"/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 </w:t>
            </w:r>
            <w:proofErr w:type="spellStart"/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>Taa’la</w:t>
            </w:r>
            <w:proofErr w:type="spellEnd"/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 forgive 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>[him/her]</w:t>
            </w:r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 and rest 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>[his/her]</w:t>
            </w:r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 soul in heavenly peace in Jannat Al-</w:t>
            </w:r>
            <w:proofErr w:type="spellStart"/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>Ferdaus</w:t>
            </w:r>
            <w:proofErr w:type="spellEnd"/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 (</w:t>
            </w:r>
            <w:proofErr w:type="spellStart"/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>Aameen</w:t>
            </w:r>
            <w:proofErr w:type="spellEnd"/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>).</w:t>
            </w:r>
          </w:p>
          <w:p w14:paraId="489A070B" w14:textId="77777777" w:rsidR="00BC0471" w:rsidRPr="00BC0471" w:rsidRDefault="00C96A00" w:rsidP="00C96A00">
            <w:pPr>
              <w:spacing w:before="100" w:beforeAutospacing="1" w:after="100" w:afterAutospacing="1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 xml:space="preserve">[Mr./Ms./Dr. </w:t>
            </w:r>
            <w:r w:rsidR="00BC0471"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>Name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>]</w:t>
            </w:r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 can be contacte</w:t>
            </w:r>
            <w:bookmarkStart w:id="0" w:name="_GoBack"/>
            <w:bookmarkEnd w:id="0"/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d via email: 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>[email address]</w:t>
            </w:r>
          </w:p>
          <w:p w14:paraId="580D1938" w14:textId="77777777" w:rsidR="00C96A00" w:rsidRPr="00C96A00" w:rsidRDefault="00C96A00" w:rsidP="00C96A00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br/>
              <w:t xml:space="preserve">Mobile: 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>[mobile number]</w:t>
            </w:r>
          </w:p>
          <w:p w14:paraId="098D6C96" w14:textId="77777777" w:rsidR="00C96A00" w:rsidRPr="00C96A00" w:rsidRDefault="00C96A00" w:rsidP="00C96A00">
            <w:pPr>
              <w:rPr>
                <w:rFonts w:asciiTheme="minorBidi" w:hAnsiTheme="minorBidi"/>
              </w:rPr>
            </w:pPr>
          </w:p>
        </w:tc>
        <w:tc>
          <w:tcPr>
            <w:tcW w:w="7256" w:type="dxa"/>
            <w:tcBorders>
              <w:left w:val="single" w:sz="4" w:space="0" w:color="BFBFBF" w:themeColor="background1" w:themeShade="BF"/>
            </w:tcBorders>
          </w:tcPr>
          <w:p w14:paraId="118B77E8" w14:textId="77777777" w:rsidR="00C96A00" w:rsidRPr="00C96A00" w:rsidRDefault="00C96A00" w:rsidP="00C96A00">
            <w:pPr>
              <w:bidi/>
              <w:rPr>
                <w:rFonts w:asciiTheme="minorBidi" w:hAnsiTheme="minorBidi"/>
                <w:b/>
                <w:bCs/>
                <w:color w:val="00616D"/>
                <w:sz w:val="36"/>
                <w:szCs w:val="36"/>
              </w:rPr>
            </w:pPr>
            <w:r w:rsidRPr="00C96A00">
              <w:rPr>
                <w:rFonts w:asciiTheme="minorBidi" w:hAnsiTheme="minorBidi"/>
                <w:b/>
                <w:bCs/>
                <w:color w:val="00616D"/>
                <w:sz w:val="36"/>
                <w:szCs w:val="36"/>
                <w:rtl/>
              </w:rPr>
              <w:t>تعزيــة</w:t>
            </w:r>
          </w:p>
          <w:p w14:paraId="2E83C8B6" w14:textId="77777777" w:rsidR="00BC0471" w:rsidRPr="00BC0471" w:rsidRDefault="00C96A00" w:rsidP="00BC0471">
            <w:pPr>
              <w:bidi/>
              <w:spacing w:before="100" w:beforeAutospacing="1" w:after="100" w:afterAutospacing="1"/>
              <w:rPr>
                <w:rFonts w:asciiTheme="minorBidi" w:eastAsia="Times New Roman" w:hAnsiTheme="minorBidi"/>
                <w:sz w:val="28"/>
                <w:szCs w:val="28"/>
              </w:rPr>
            </w:pPr>
            <w:r w:rsidRPr="00BC0471">
              <w:rPr>
                <w:rFonts w:asciiTheme="minorBidi" w:eastAsia="Times New Roman" w:hAnsiTheme="minorBidi"/>
                <w:sz w:val="28"/>
                <w:szCs w:val="28"/>
                <w:rtl/>
              </w:rPr>
              <w:t>يتقدم منسوبو الجامعة بخالص التعازي والمواساة لـ</w:t>
            </w:r>
            <w:r w:rsidRPr="00BC0471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 (ا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لاسم </w:t>
            </w:r>
            <w:proofErr w:type="gramStart"/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الكامل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  <w:t>(</w:t>
            </w:r>
            <w:proofErr w:type="gramEnd"/>
            <w:r w:rsidRPr="00BC047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، </w:t>
            </w:r>
            <w:r w:rsidRPr="00BC0471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(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المسمى الوظيفي + الجهة</w:t>
            </w:r>
            <w:r w:rsidRPr="00BC0471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)</w:t>
            </w:r>
            <w:r w:rsidRPr="00BC047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، في وفاة </w:t>
            </w:r>
            <w:r w:rsidRPr="00BC0471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(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صلة القرابة</w:t>
            </w:r>
            <w:r w:rsidRPr="00BC0471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)</w:t>
            </w:r>
            <w:r w:rsidRPr="00BC047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، والتي وافته المنية يوم </w:t>
            </w:r>
            <w:r w:rsidRPr="00BC0471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(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اليوم + التاريخ</w:t>
            </w:r>
            <w:r w:rsidRPr="00BC0471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)</w:t>
            </w:r>
            <w:r w:rsidRPr="00BC0471">
              <w:rPr>
                <w:rFonts w:asciiTheme="minorBidi" w:eastAsia="Times New Roman" w:hAnsiTheme="minorBidi"/>
                <w:sz w:val="28"/>
                <w:szCs w:val="28"/>
              </w:rPr>
              <w:t>.</w:t>
            </w:r>
          </w:p>
          <w:p w14:paraId="10B7C842" w14:textId="77777777" w:rsidR="00BC0471" w:rsidRPr="00BC0471" w:rsidRDefault="00BC0471" w:rsidP="00BC0471">
            <w:pPr>
              <w:bidi/>
              <w:spacing w:before="100" w:beforeAutospacing="1" w:after="100" w:afterAutospacing="1"/>
              <w:rPr>
                <w:rFonts w:asciiTheme="minorBidi" w:eastAsia="Times New Roman" w:hAnsiTheme="minorBidi"/>
                <w:sz w:val="28"/>
                <w:szCs w:val="28"/>
              </w:rPr>
            </w:pPr>
          </w:p>
          <w:p w14:paraId="758A5328" w14:textId="77777777" w:rsidR="00C96A00" w:rsidRPr="00C96A00" w:rsidRDefault="00C96A00" w:rsidP="00BC0471">
            <w:pPr>
              <w:bidi/>
              <w:spacing w:before="100" w:beforeAutospacing="1" w:after="100" w:afterAutospacing="1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96A00">
              <w:rPr>
                <w:rFonts w:asciiTheme="minorBidi" w:eastAsia="Times New Roman" w:hAnsiTheme="minorBidi"/>
                <w:sz w:val="28"/>
                <w:szCs w:val="28"/>
                <w:rtl/>
              </w:rPr>
              <w:t>نسأل الله سبحانه وتعالى أن يتغمد الفقيد/الفقيدة بواسع رحمته، وأن يُلهم أهله الصبر والسلوان، ويسكنها فسيح جناته (آمين)</w:t>
            </w:r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>.</w:t>
            </w:r>
          </w:p>
          <w:p w14:paraId="56A514CC" w14:textId="77777777" w:rsidR="00BC0471" w:rsidRPr="00BC0471" w:rsidRDefault="00BC0471" w:rsidP="00BC0471">
            <w:pPr>
              <w:bidi/>
              <w:spacing w:before="100" w:beforeAutospacing="1" w:after="100" w:afterAutospacing="1"/>
              <w:rPr>
                <w:rFonts w:asciiTheme="minorBidi" w:eastAsia="Times New Roman" w:hAnsiTheme="minorBidi"/>
                <w:sz w:val="28"/>
                <w:szCs w:val="28"/>
              </w:rPr>
            </w:pPr>
          </w:p>
          <w:p w14:paraId="161BCC46" w14:textId="77777777" w:rsidR="00BC0471" w:rsidRPr="00BC0471" w:rsidRDefault="00C96A00" w:rsidP="00BC0471">
            <w:pPr>
              <w:bidi/>
              <w:spacing w:before="100" w:beforeAutospacing="1" w:after="100" w:afterAutospacing="1"/>
              <w:rPr>
                <w:rFonts w:asciiTheme="minorBidi" w:eastAsia="Times New Roman" w:hAnsiTheme="minorBidi"/>
                <w:b/>
                <w:bCs/>
                <w:sz w:val="28"/>
                <w:szCs w:val="28"/>
              </w:rPr>
            </w:pPr>
            <w:r w:rsidRPr="00C96A00">
              <w:rPr>
                <w:rFonts w:asciiTheme="minorBidi" w:eastAsia="Times New Roman" w:hAnsiTheme="minorBidi"/>
                <w:sz w:val="28"/>
                <w:szCs w:val="28"/>
                <w:rtl/>
              </w:rPr>
              <w:t>ويُستقبل العزاء من خلال البريد الإلكتروني</w:t>
            </w:r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: </w:t>
            </w:r>
            <w:r w:rsidRPr="00BC0471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(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البريد الإلكتروني</w:t>
            </w:r>
            <w:r w:rsidRPr="00BC0471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)</w:t>
            </w:r>
          </w:p>
          <w:p w14:paraId="43785E10" w14:textId="77777777" w:rsidR="00C96A00" w:rsidRPr="00C96A00" w:rsidRDefault="00C96A00" w:rsidP="00BC0471">
            <w:pPr>
              <w:bidi/>
              <w:spacing w:before="100" w:beforeAutospacing="1" w:after="100" w:afterAutospacing="1"/>
              <w:rPr>
                <w:rFonts w:asciiTheme="minorBidi" w:eastAsia="Times New Roman" w:hAnsiTheme="minorBidi"/>
                <w:sz w:val="28"/>
                <w:szCs w:val="28"/>
              </w:rPr>
            </w:pPr>
            <w:r w:rsidRPr="00C96A00">
              <w:rPr>
                <w:rFonts w:asciiTheme="minorBidi" w:eastAsia="Times New Roman" w:hAnsiTheme="minorBidi"/>
                <w:sz w:val="28"/>
                <w:szCs w:val="28"/>
                <w:rtl/>
              </w:rPr>
              <w:t>أو عبر الجوال رقم</w:t>
            </w:r>
            <w:r w:rsidRPr="00C96A00">
              <w:rPr>
                <w:rFonts w:asciiTheme="minorBidi" w:eastAsia="Times New Roman" w:hAnsiTheme="minorBidi"/>
                <w:sz w:val="28"/>
                <w:szCs w:val="28"/>
              </w:rPr>
              <w:t xml:space="preserve">: </w:t>
            </w:r>
            <w:r w:rsidRPr="00BC0471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(</w:t>
            </w:r>
            <w:r w:rsidRPr="00BC0471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رقم الجوال</w:t>
            </w:r>
            <w:r w:rsidRPr="00BC0471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)</w:t>
            </w:r>
          </w:p>
          <w:p w14:paraId="7BBD7456" w14:textId="77777777" w:rsidR="00C96A00" w:rsidRPr="00C96A00" w:rsidRDefault="00C96A00" w:rsidP="00C96A00">
            <w:pPr>
              <w:bidi/>
              <w:rPr>
                <w:rFonts w:asciiTheme="minorBidi" w:hAnsiTheme="minorBidi" w:hint="cs"/>
              </w:rPr>
            </w:pPr>
          </w:p>
        </w:tc>
      </w:tr>
    </w:tbl>
    <w:p w14:paraId="5A17BAB7" w14:textId="77777777" w:rsidR="005239FE" w:rsidRPr="00C96A00" w:rsidRDefault="005239FE">
      <w:pPr>
        <w:rPr>
          <w:rFonts w:asciiTheme="minorBidi" w:hAnsiTheme="minorBidi"/>
        </w:rPr>
      </w:pPr>
    </w:p>
    <w:sectPr w:rsidR="005239FE" w:rsidRPr="00C96A00" w:rsidSect="00C96A00">
      <w:head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4C4D8" w14:textId="77777777" w:rsidR="00C96A00" w:rsidRDefault="00C96A00" w:rsidP="00C96A00">
      <w:pPr>
        <w:spacing w:after="0" w:line="240" w:lineRule="auto"/>
      </w:pPr>
      <w:r>
        <w:separator/>
      </w:r>
    </w:p>
  </w:endnote>
  <w:endnote w:type="continuationSeparator" w:id="0">
    <w:p w14:paraId="7D092FE5" w14:textId="77777777" w:rsidR="00C96A00" w:rsidRDefault="00C96A00" w:rsidP="00C9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D3C50" w14:textId="77777777" w:rsidR="00C96A00" w:rsidRDefault="00C96A00" w:rsidP="00C96A00">
      <w:pPr>
        <w:spacing w:after="0" w:line="240" w:lineRule="auto"/>
      </w:pPr>
      <w:r>
        <w:separator/>
      </w:r>
    </w:p>
  </w:footnote>
  <w:footnote w:type="continuationSeparator" w:id="0">
    <w:p w14:paraId="0A0F0515" w14:textId="77777777" w:rsidR="00C96A00" w:rsidRDefault="00C96A00" w:rsidP="00C9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31ACE" w14:textId="77777777" w:rsidR="00C96A00" w:rsidRDefault="00C96A0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DACA6D" wp14:editId="4C946335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10050145" cy="2125345"/>
          <wp:effectExtent l="0" t="0" r="0" b="825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1970" cy="214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00"/>
    <w:rsid w:val="002D6C8B"/>
    <w:rsid w:val="002E324A"/>
    <w:rsid w:val="005239FE"/>
    <w:rsid w:val="006F2637"/>
    <w:rsid w:val="00BC0471"/>
    <w:rsid w:val="00C9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B727"/>
  <w15:chartTrackingRefBased/>
  <w15:docId w15:val="{7D5CBA6F-082E-4AFF-BA18-8A2F6716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6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A00"/>
  </w:style>
  <w:style w:type="paragraph" w:styleId="Footer">
    <w:name w:val="footer"/>
    <w:basedOn w:val="Normal"/>
    <w:link w:val="FooterChar"/>
    <w:uiPriority w:val="99"/>
    <w:unhideWhenUsed/>
    <w:rsid w:val="00C96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A00"/>
  </w:style>
  <w:style w:type="table" w:styleId="TableGrid">
    <w:name w:val="Table Grid"/>
    <w:basedOn w:val="TableNormal"/>
    <w:uiPriority w:val="39"/>
    <w:rsid w:val="00C96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6A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A0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6A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8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B5BFCA7A90CE4F963C0CE1497DBAFC" ma:contentTypeVersion="13" ma:contentTypeDescription="Create a new document." ma:contentTypeScope="" ma:versionID="3b4d6225f0078e5b0a3fdac50a39bf36">
  <xsd:schema xmlns:xsd="http://www.w3.org/2001/XMLSchema" xmlns:xs="http://www.w3.org/2001/XMLSchema" xmlns:p="http://schemas.microsoft.com/office/2006/metadata/properties" xmlns:ns2="92acef7f-4ea3-4788-9f45-bad641ba4414" xmlns:ns3="b9eb3d15-24a9-4fc3-8584-e8e267de41a5" targetNamespace="http://schemas.microsoft.com/office/2006/metadata/properties" ma:root="true" ma:fieldsID="ad4567b4696cb78553ab6fa21355d501" ns2:_="" ns3:_="">
    <xsd:import namespace="92acef7f-4ea3-4788-9f45-bad641ba4414"/>
    <xsd:import namespace="b9eb3d15-24a9-4fc3-8584-e8e267de4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cef7f-4ea3-4788-9f45-bad641ba4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f4d030-a2bd-4159-b459-856363f4e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b3d15-24a9-4fc3-8584-e8e267de41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69d687-fcdc-4a69-aa14-43fd7cdbdf31}" ma:internalName="TaxCatchAll" ma:showField="CatchAllData" ma:web="b9eb3d15-24a9-4fc3-8584-e8e267de41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eb3d15-24a9-4fc3-8584-e8e267de41a5"/>
    <lcf76f155ced4ddcb4097134ff3c332f xmlns="92acef7f-4ea3-4788-9f45-bad641ba44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3BFA59-81F3-4466-AFBA-7D7B1701A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cef7f-4ea3-4788-9f45-bad641ba4414"/>
    <ds:schemaRef ds:uri="b9eb3d15-24a9-4fc3-8584-e8e267de4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4CBD26-0DCE-4148-8E94-00C0318E13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5AF2D-957D-41CA-B3EB-B64A501D19A2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b9eb3d15-24a9-4fc3-8584-e8e267de41a5"/>
    <ds:schemaRef ds:uri="http://schemas.microsoft.com/office/infopath/2007/PartnerControls"/>
    <ds:schemaRef ds:uri="92acef7f-4ea3-4788-9f45-bad641ba441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Abdullah Alnimer</dc:creator>
  <cp:keywords/>
  <dc:description/>
  <cp:lastModifiedBy>Ali Abdullah Alnimer</cp:lastModifiedBy>
  <cp:revision>1</cp:revision>
  <dcterms:created xsi:type="dcterms:W3CDTF">2025-05-01T13:39:00Z</dcterms:created>
  <dcterms:modified xsi:type="dcterms:W3CDTF">2025-05-01T14:03:00Z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0x01010074B5BFCA7A90CE4F963C0CE1497DBAFC</vt:lpwstr>
  </property>
</Properties>
</file>